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017B5F">
      <w:r>
        <w:tab/>
      </w:r>
      <w:r>
        <w:tab/>
        <w:t xml:space="preserve">              BOARD OF ZONING MINUTES</w:t>
      </w:r>
    </w:p>
    <w:p w:rsidR="00017B5F" w:rsidRDefault="00017B5F">
      <w:r>
        <w:tab/>
      </w:r>
      <w:r>
        <w:tab/>
        <w:t xml:space="preserve">                            JULY 9TH, 2019</w:t>
      </w:r>
    </w:p>
    <w:p w:rsidR="00017B5F" w:rsidRDefault="00017B5F">
      <w:r>
        <w:tab/>
      </w:r>
      <w:r>
        <w:tab/>
      </w:r>
      <w:r>
        <w:tab/>
      </w:r>
      <w:r>
        <w:tab/>
        <w:t xml:space="preserve">    6:00 P.M.</w:t>
      </w:r>
    </w:p>
    <w:p w:rsidR="00017B5F" w:rsidRDefault="00017B5F"/>
    <w:p w:rsidR="00017B5F" w:rsidRDefault="00017B5F">
      <w:r>
        <w:t>President Ben Wicker called the meeting to order at 6:00 P.M.</w:t>
      </w:r>
    </w:p>
    <w:p w:rsidR="00017B5F" w:rsidRDefault="00017B5F">
      <w:r w:rsidRPr="00AA3DDD">
        <w:rPr>
          <w:b/>
        </w:rPr>
        <w:t>ROLL CALL</w:t>
      </w:r>
      <w:r>
        <w:t xml:space="preserve">: Present were Vice-President, Sandra Jackson, </w:t>
      </w:r>
      <w:proofErr w:type="spellStart"/>
      <w:r>
        <w:t>Dohn</w:t>
      </w:r>
      <w:proofErr w:type="spellEnd"/>
      <w:r>
        <w:t xml:space="preserve"> Green, Phil Shanahan, Craig Trent, President, Ben Wicker</w:t>
      </w:r>
      <w:r w:rsidR="00AA3DDD">
        <w:t xml:space="preserve">, Attorney, Geoff </w:t>
      </w:r>
      <w:proofErr w:type="spellStart"/>
      <w:r w:rsidR="00AA3DDD">
        <w:t>Wesling</w:t>
      </w:r>
      <w:proofErr w:type="spellEnd"/>
      <w:r w:rsidR="00AA3DDD">
        <w:t>, Director, Gregg Duke,</w:t>
      </w:r>
      <w:r>
        <w:t xml:space="preserve"> </w:t>
      </w:r>
      <w:r w:rsidR="00AA3DDD">
        <w:t xml:space="preserve">and Secretary, Linda </w:t>
      </w:r>
      <w:proofErr w:type="spellStart"/>
      <w:r w:rsidR="00AA3DDD">
        <w:t>Ashwill</w:t>
      </w:r>
      <w:proofErr w:type="spellEnd"/>
      <w:r w:rsidR="00AA3DDD">
        <w:t>.</w:t>
      </w:r>
      <w:r>
        <w:tab/>
      </w:r>
    </w:p>
    <w:p w:rsidR="00AA3DDD" w:rsidRDefault="00AA3DDD">
      <w:r w:rsidRPr="00AA3DDD">
        <w:rPr>
          <w:b/>
        </w:rPr>
        <w:t>APPROVAL OF MINUTES</w:t>
      </w:r>
      <w:r>
        <w:t>: for June 11th, 2019. Hearing no corrections Ben asked for a motion for approval. Phil made the motion to approve the minute as written.</w:t>
      </w:r>
    </w:p>
    <w:p w:rsidR="00AA3DDD" w:rsidRDefault="00AA3DDD">
      <w:r>
        <w:t>Ben gave a quick outline of the Rules and Procedures for the meeting.</w:t>
      </w:r>
    </w:p>
    <w:p w:rsidR="00AA3DDD" w:rsidRDefault="00AA3DDD">
      <w:r w:rsidRPr="00AA3DDD">
        <w:rPr>
          <w:b/>
        </w:rPr>
        <w:t>NEW BUSINESS</w:t>
      </w:r>
      <w:r>
        <w:t>:</w:t>
      </w:r>
    </w:p>
    <w:p w:rsidR="00963332" w:rsidRDefault="00AA3DDD">
      <w:r>
        <w:tab/>
        <w:t>1. BZA 2019-13 Megan Hunter and Kathy Manning are requesting a Special Exception to</w:t>
      </w:r>
      <w:r w:rsidR="00B57E12">
        <w:t xml:space="preserve"> construct a new dwelling at 5427 South </w:t>
      </w:r>
      <w:proofErr w:type="spellStart"/>
      <w:r w:rsidR="00B57E12">
        <w:t>Runion</w:t>
      </w:r>
      <w:proofErr w:type="spellEnd"/>
      <w:r w:rsidR="00B57E12">
        <w:t xml:space="preserve"> Road, in Anderson Township, Parcel 70-10-34-200-008.000-001 Rushville. Megan </w:t>
      </w:r>
      <w:proofErr w:type="spellStart"/>
      <w:r w:rsidR="00B57E12">
        <w:t>Runion</w:t>
      </w:r>
      <w:proofErr w:type="spellEnd"/>
      <w:r w:rsidR="00B57E12">
        <w:t xml:space="preserve"> Hunter was present a representative. Gregg read the Findings of Facts follows: A-3 zoning only allows a dwelling by Special Exception of score 27 or higher on the Regulated Livestock Housing Scoring System. This parcel scored 24 on the Regulated Livestock Housing Scoring System. Gregg stated they have signed Appendix “D” Notice of Agricultural Activity. Gregg gave the 8</w:t>
      </w:r>
      <w:r w:rsidR="00963332">
        <w:t xml:space="preserve"> conditions or</w:t>
      </w:r>
      <w:r w:rsidR="00B57E12">
        <w:t xml:space="preserve"> r</w:t>
      </w:r>
      <w:r w:rsidR="00963332">
        <w:t>e</w:t>
      </w:r>
      <w:r w:rsidR="00B57E12">
        <w:t>quirements for a Special Ex</w:t>
      </w:r>
      <w:r w:rsidR="00963332">
        <w:t xml:space="preserve">ception. Staff recommendation would be to approve this Special Exception to allow a dwelling in this A-3 regulated Livestock District at 5427 </w:t>
      </w:r>
      <w:proofErr w:type="spellStart"/>
      <w:r w:rsidR="00963332">
        <w:t>Runion</w:t>
      </w:r>
      <w:proofErr w:type="spellEnd"/>
      <w:r w:rsidR="00963332">
        <w:t xml:space="preserve"> Road.  There were no questions from the Board or audience. Ben closed the public hearing and asked if there were any further discussion from the Board. Being none, </w:t>
      </w:r>
      <w:proofErr w:type="spellStart"/>
      <w:r w:rsidR="00963332">
        <w:t>Dohn</w:t>
      </w:r>
      <w:proofErr w:type="spellEnd"/>
      <w:r w:rsidR="00963332">
        <w:t xml:space="preserve"> makes the motion for approval of this Special Exception. Seconded by Phil. Motion was carried for this Special Exception.</w:t>
      </w:r>
    </w:p>
    <w:p w:rsidR="00963332" w:rsidRDefault="00963332">
      <w:r w:rsidRPr="00963332">
        <w:rPr>
          <w:b/>
        </w:rPr>
        <w:t>OLD BUSINESS</w:t>
      </w:r>
      <w:r>
        <w:t>:  There was one.</w:t>
      </w:r>
    </w:p>
    <w:p w:rsidR="00017B5F" w:rsidRDefault="00963332" w:rsidP="000C579C">
      <w:r w:rsidRPr="00963332">
        <w:rPr>
          <w:b/>
        </w:rPr>
        <w:t>REPORTS</w:t>
      </w:r>
      <w:r>
        <w:t>:</w:t>
      </w:r>
    </w:p>
    <w:p w:rsidR="000C579C" w:rsidRDefault="000C579C" w:rsidP="000C579C">
      <w:r>
        <w:tab/>
        <w:t>Attorney: Geoff stated he had nothing.</w:t>
      </w:r>
    </w:p>
    <w:p w:rsidR="000C579C" w:rsidRDefault="000C579C" w:rsidP="000C579C">
      <w:r>
        <w:tab/>
        <w:t>Director: Gregg had nothing.</w:t>
      </w:r>
    </w:p>
    <w:p w:rsidR="000C579C" w:rsidRDefault="000C579C" w:rsidP="000C579C">
      <w:r w:rsidRPr="000C579C">
        <w:rPr>
          <w:b/>
        </w:rPr>
        <w:t>ADJOURNMENT</w:t>
      </w:r>
      <w:r>
        <w:t>: Ben entertained a motion for adjournment. Sandra made the m</w:t>
      </w:r>
      <w:bookmarkStart w:id="0" w:name="_GoBack"/>
      <w:bookmarkEnd w:id="0"/>
      <w:r>
        <w:t xml:space="preserve">otion to adjourn. Seconded by </w:t>
      </w:r>
      <w:proofErr w:type="spellStart"/>
      <w:r>
        <w:t>Dohn</w:t>
      </w:r>
      <w:proofErr w:type="spellEnd"/>
      <w:r>
        <w:t xml:space="preserve">. All were in favor. Meeting was </w:t>
      </w:r>
      <w:proofErr w:type="gramStart"/>
      <w:r>
        <w:t>adjourned  6:15</w:t>
      </w:r>
      <w:proofErr w:type="gramEnd"/>
      <w:r>
        <w:t xml:space="preserve"> P.M.</w:t>
      </w:r>
    </w:p>
    <w:sectPr w:rsidR="000C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5F"/>
    <w:rsid w:val="00017B5F"/>
    <w:rsid w:val="000C579C"/>
    <w:rsid w:val="00963332"/>
    <w:rsid w:val="00AA3DDD"/>
    <w:rsid w:val="00AC5EB4"/>
    <w:rsid w:val="00B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888F-4845-41F6-809F-6EE0CDB1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17B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B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1</cp:revision>
  <dcterms:created xsi:type="dcterms:W3CDTF">2019-08-02T17:42:00Z</dcterms:created>
  <dcterms:modified xsi:type="dcterms:W3CDTF">2019-08-02T18:26:00Z</dcterms:modified>
</cp:coreProperties>
</file>